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B5" w:rsidRDefault="004D6381" w:rsidP="004D6381">
      <w:pPr>
        <w:rPr>
          <w:rFonts w:ascii="方正小标宋简体" w:eastAsia="方正小标宋简体" w:hAnsi="华文中宋"/>
          <w:b/>
          <w:bCs/>
          <w:spacing w:val="20"/>
          <w:w w:val="85"/>
          <w:sz w:val="72"/>
          <w:szCs w:val="72"/>
        </w:rPr>
      </w:pPr>
      <w:r>
        <w:rPr>
          <w:rFonts w:hint="eastAsia"/>
        </w:rPr>
        <w:t xml:space="preserve">         </w:t>
      </w:r>
      <w:r w:rsidR="00E85CB5">
        <w:rPr>
          <w:rFonts w:ascii="方正小标宋简体" w:eastAsia="方正小标宋简体" w:hAnsi="华文中宋" w:hint="eastAsia"/>
          <w:b/>
          <w:bCs/>
          <w:color w:val="FF0000"/>
          <w:spacing w:val="20"/>
          <w:w w:val="85"/>
          <w:sz w:val="72"/>
          <w:szCs w:val="72"/>
        </w:rPr>
        <w:t>西安市教育科学研究所文件</w:t>
      </w:r>
    </w:p>
    <w:p w:rsidR="00E85CB5" w:rsidRDefault="00E85CB5" w:rsidP="004D6381">
      <w:pPr>
        <w:tabs>
          <w:tab w:val="left" w:pos="360"/>
          <w:tab w:val="left" w:pos="7920"/>
          <w:tab w:val="left" w:pos="8100"/>
        </w:tabs>
        <w:spacing w:line="1400" w:lineRule="exact"/>
        <w:jc w:val="center"/>
        <w:rPr>
          <w:rFonts w:ascii="仿宋_GB2312" w:eastAsia="仿宋_GB2312" w:hAnsi="华文中宋"/>
          <w:sz w:val="32"/>
          <w:u w:val="single"/>
        </w:rPr>
      </w:pPr>
      <w:r>
        <w:rPr>
          <w:rFonts w:ascii="方正仿宋简体" w:eastAsia="方正仿宋简体" w:hAnsi="华文中宋" w:hint="eastAsia"/>
          <w:sz w:val="32"/>
        </w:rPr>
        <w:t>市教科发〔</w:t>
      </w:r>
      <w:r>
        <w:rPr>
          <w:rFonts w:ascii="方正书宋简体" w:eastAsia="方正书宋简体" w:hAnsi="华文中宋" w:hint="eastAsia"/>
          <w:sz w:val="32"/>
        </w:rPr>
        <w:t>2020</w:t>
      </w:r>
      <w:r>
        <w:rPr>
          <w:rFonts w:ascii="方正仿宋简体" w:eastAsia="方正仿宋简体" w:hAnsi="华文中宋" w:hint="eastAsia"/>
          <w:sz w:val="32"/>
        </w:rPr>
        <w:t>〕</w:t>
      </w:r>
      <w:r>
        <w:rPr>
          <w:rFonts w:ascii="Arial" w:eastAsia="方正书宋简体" w:hAnsi="Arial" w:cs="Arial" w:hint="eastAsia"/>
          <w:sz w:val="32"/>
        </w:rPr>
        <w:t>12</w:t>
      </w:r>
      <w:r>
        <w:rPr>
          <w:rFonts w:ascii="方正仿宋简体" w:eastAsia="方正仿宋简体" w:hAnsi="华文中宋" w:hint="eastAsia"/>
          <w:sz w:val="32"/>
        </w:rPr>
        <w:t>号</w:t>
      </w:r>
      <w:r>
        <w:rPr>
          <w:rFonts w:ascii="仿宋_GB2312" w:eastAsia="仿宋_GB2312" w:hAnsi="华文中宋" w:hint="eastAsia"/>
          <w:color w:val="FF0000"/>
          <w:sz w:val="32"/>
          <w:u w:val="single"/>
        </w:rPr>
        <w:t xml:space="preserve">                                                   </w:t>
      </w:r>
    </w:p>
    <w:p w:rsidR="00E85CB5" w:rsidRDefault="00E85CB5" w:rsidP="00E85CB5">
      <w:pPr>
        <w:spacing w:line="7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西安市教育科学研究所 西安市教育学会</w:t>
      </w:r>
    </w:p>
    <w:p w:rsidR="00E85CB5" w:rsidRDefault="00E85CB5" w:rsidP="00E85CB5">
      <w:pPr>
        <w:spacing w:line="7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关于组织2020年度教育教学科研成果</w:t>
      </w:r>
    </w:p>
    <w:p w:rsidR="00E85CB5" w:rsidRPr="004D6381" w:rsidRDefault="00E85CB5" w:rsidP="004D6381">
      <w:pPr>
        <w:spacing w:line="7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评选活动的通知</w:t>
      </w:r>
    </w:p>
    <w:p w:rsidR="00E85CB5" w:rsidRDefault="00E85CB5" w:rsidP="004D6381">
      <w:pPr>
        <w:spacing w:after="0" w:line="560" w:lineRule="exact"/>
        <w:rPr>
          <w:rFonts w:ascii="仿宋" w:eastAsia="仿宋" w:hAnsi="仿宋" w:cs="仿宋"/>
          <w:sz w:val="32"/>
          <w:szCs w:val="32"/>
        </w:rPr>
      </w:pPr>
      <w:r>
        <w:rPr>
          <w:rFonts w:ascii="仿宋" w:eastAsia="仿宋" w:hAnsi="仿宋" w:cs="仿宋" w:hint="eastAsia"/>
          <w:sz w:val="32"/>
          <w:szCs w:val="32"/>
        </w:rPr>
        <w:t>各区（县）教研室、西咸新区社会事业局、各开发区教育局（社会事业局）、教育学会、直属学校：</w:t>
      </w:r>
    </w:p>
    <w:p w:rsidR="00E85CB5" w:rsidRDefault="00E85CB5" w:rsidP="004D6381">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连续五年来，在各区县教研室（教师进修学校）、教育学会大力配合下，在全市中小学校积极参与下，我市的年度教学教研成果征集评选活动，呈现出参与范围覆盖全，应征作品数量逐年增多，广大教师积极撰写应征，教育教学科研蔚然成风的良好态势。</w:t>
      </w:r>
    </w:p>
    <w:p w:rsidR="00E85CB5" w:rsidRDefault="00E85CB5" w:rsidP="004D6381">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为了继续推进教育教学改革，深入总结教育教学经验，切实提升广大教师和教育工作者的教育教学理论水平，更进一步提高广大教师教科研能力和水平，西安市教育科学研究所与西安市教育学会决定联合组织开展西安市2020年度教育教学科研成果征集评选活动。具体事宜通知如下：</w:t>
      </w:r>
    </w:p>
    <w:p w:rsidR="00E85CB5" w:rsidRDefault="00E85CB5" w:rsidP="004D6381">
      <w:pPr>
        <w:widowControl w:val="0"/>
        <w:numPr>
          <w:ilvl w:val="0"/>
          <w:numId w:val="1"/>
        </w:numPr>
        <w:adjustRightInd/>
        <w:snapToGrid/>
        <w:spacing w:after="0" w:line="560" w:lineRule="exact"/>
        <w:ind w:firstLineChars="200" w:firstLine="643"/>
        <w:jc w:val="both"/>
        <w:rPr>
          <w:rFonts w:ascii="仿宋" w:eastAsia="仿宋" w:hAnsi="仿宋" w:cs="仿宋"/>
          <w:b/>
          <w:bCs/>
          <w:sz w:val="32"/>
          <w:szCs w:val="32"/>
        </w:rPr>
      </w:pPr>
      <w:r>
        <w:rPr>
          <w:rFonts w:ascii="仿宋" w:eastAsia="仿宋" w:hAnsi="仿宋" w:cs="仿宋" w:hint="eastAsia"/>
          <w:b/>
          <w:bCs/>
          <w:sz w:val="32"/>
          <w:szCs w:val="32"/>
        </w:rPr>
        <w:t>征集范围</w:t>
      </w:r>
    </w:p>
    <w:p w:rsidR="00E85CB5" w:rsidRDefault="00E85CB5" w:rsidP="004D6381">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此次征集评选活动，面向我市各中小学、幼儿园、职业学校教师及教育工作者征集参评成果作品。</w:t>
      </w:r>
    </w:p>
    <w:p w:rsidR="00E85CB5" w:rsidRDefault="00E85CB5" w:rsidP="004D6381">
      <w:pPr>
        <w:widowControl w:val="0"/>
        <w:numPr>
          <w:ilvl w:val="0"/>
          <w:numId w:val="1"/>
        </w:numPr>
        <w:adjustRightInd/>
        <w:snapToGrid/>
        <w:spacing w:after="0" w:line="560" w:lineRule="exact"/>
        <w:ind w:firstLineChars="200" w:firstLine="643"/>
        <w:jc w:val="both"/>
        <w:rPr>
          <w:rFonts w:ascii="仿宋" w:eastAsia="仿宋" w:hAnsi="仿宋" w:cs="仿宋"/>
          <w:sz w:val="32"/>
          <w:szCs w:val="32"/>
        </w:rPr>
      </w:pPr>
      <w:r>
        <w:rPr>
          <w:rFonts w:ascii="仿宋" w:eastAsia="仿宋" w:hAnsi="仿宋" w:cs="仿宋" w:hint="eastAsia"/>
          <w:b/>
          <w:bCs/>
          <w:sz w:val="32"/>
          <w:szCs w:val="32"/>
        </w:rPr>
        <w:t>成果内容：</w:t>
      </w:r>
    </w:p>
    <w:p w:rsidR="00E85CB5" w:rsidRDefault="00E85CB5" w:rsidP="004D6381">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1.教育教学科研论文、学校管理论文、调研报告、实验报告；</w:t>
      </w:r>
    </w:p>
    <w:p w:rsidR="00E85CB5" w:rsidRDefault="00E85CB5" w:rsidP="004D6381">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2.校本研修及综合实践案例；</w:t>
      </w:r>
    </w:p>
    <w:p w:rsidR="00E85CB5" w:rsidRDefault="00E85CB5" w:rsidP="004D6381">
      <w:pPr>
        <w:spacing w:after="0" w:line="560" w:lineRule="exact"/>
        <w:ind w:leftChars="304" w:left="669"/>
        <w:rPr>
          <w:rFonts w:ascii="仿宋" w:eastAsia="仿宋" w:hAnsi="仿宋" w:cs="仿宋"/>
          <w:sz w:val="32"/>
          <w:szCs w:val="32"/>
        </w:rPr>
      </w:pPr>
      <w:r>
        <w:rPr>
          <w:rFonts w:ascii="仿宋" w:eastAsia="仿宋" w:hAnsi="仿宋" w:cs="仿宋" w:hint="eastAsia"/>
          <w:sz w:val="32"/>
          <w:szCs w:val="32"/>
        </w:rPr>
        <w:t>3.市级小课题研究过程中的论文、案例、管理制度等；</w:t>
      </w:r>
    </w:p>
    <w:p w:rsidR="00E85CB5" w:rsidRDefault="00E85CB5" w:rsidP="004D6381">
      <w:pPr>
        <w:spacing w:after="0" w:line="560" w:lineRule="exact"/>
        <w:ind w:leftChars="8" w:left="18" w:firstLineChars="193" w:firstLine="618"/>
        <w:rPr>
          <w:rFonts w:ascii="仿宋" w:eastAsia="仿宋" w:hAnsi="仿宋" w:cs="仿宋"/>
          <w:sz w:val="32"/>
          <w:szCs w:val="32"/>
        </w:rPr>
      </w:pPr>
      <w:r>
        <w:rPr>
          <w:rFonts w:ascii="仿宋" w:eastAsia="仿宋" w:hAnsi="仿宋" w:cs="仿宋" w:hint="eastAsia"/>
          <w:sz w:val="32"/>
          <w:szCs w:val="32"/>
        </w:rPr>
        <w:t>4.减轻学生课业负担，提升学生综合素质的做法及途径；</w:t>
      </w:r>
    </w:p>
    <w:p w:rsidR="00E85CB5" w:rsidRDefault="00E85CB5" w:rsidP="004D6381">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5.推动教育均衡发展，提升教育质量，实施“名校＋”工程的探索实践和经验总结；以及“名校长工作室”“名师工作坊”建设；</w:t>
      </w:r>
    </w:p>
    <w:p w:rsidR="00E85CB5" w:rsidRDefault="00E85CB5" w:rsidP="004D6381">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6.“新高考”研究，“新课标”研究；</w:t>
      </w:r>
    </w:p>
    <w:p w:rsidR="00E85CB5" w:rsidRDefault="00E85CB5" w:rsidP="004D6381">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7.教育教学研究专著；</w:t>
      </w:r>
    </w:p>
    <w:p w:rsidR="00E85CB5" w:rsidRDefault="00E85CB5" w:rsidP="004D6381">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8.富有特色的教学设计；</w:t>
      </w:r>
    </w:p>
    <w:p w:rsidR="00E85CB5" w:rsidRDefault="00E85CB5" w:rsidP="004D6381">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9.富于启迪的教学叙事；</w:t>
      </w:r>
    </w:p>
    <w:p w:rsidR="00E85CB5" w:rsidRDefault="00E85CB5" w:rsidP="004D6381">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10.其他有关教育教学的研究与实践。</w:t>
      </w:r>
    </w:p>
    <w:p w:rsidR="00E85CB5" w:rsidRDefault="00E85CB5" w:rsidP="004D6381">
      <w:pPr>
        <w:spacing w:after="0" w:line="560" w:lineRule="exact"/>
        <w:ind w:rightChars="-55" w:right="-121" w:firstLineChars="200" w:firstLine="643"/>
        <w:rPr>
          <w:rFonts w:ascii="仿宋" w:eastAsia="仿宋" w:hAnsi="仿宋" w:cs="仿宋"/>
          <w:b/>
          <w:bCs/>
          <w:sz w:val="32"/>
          <w:szCs w:val="32"/>
        </w:rPr>
      </w:pPr>
      <w:r>
        <w:rPr>
          <w:rFonts w:ascii="仿宋" w:eastAsia="仿宋" w:hAnsi="仿宋" w:cs="仿宋" w:hint="eastAsia"/>
          <w:b/>
          <w:bCs/>
          <w:sz w:val="32"/>
          <w:szCs w:val="32"/>
        </w:rPr>
        <w:t>三、评选奖励：</w:t>
      </w:r>
    </w:p>
    <w:p w:rsidR="00E85CB5" w:rsidRDefault="00E85CB5" w:rsidP="004D6381">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各区县、直属学校在征集整理的同时，请严格按照要求和注意事项进行认真筛选初评（具体要求和注意事项详见附件），西安市教育科学研究所和西安市教育学会组成专家团队，按学段学科等类别对所有征集的参评作品进行网络检索查重后，组织集中评审。</w:t>
      </w:r>
    </w:p>
    <w:p w:rsidR="00E85CB5" w:rsidRDefault="00E85CB5" w:rsidP="004D6381">
      <w:pPr>
        <w:spacing w:after="0" w:line="560" w:lineRule="exact"/>
        <w:ind w:rightChars="-55" w:right="-121" w:firstLineChars="200" w:firstLine="640"/>
        <w:rPr>
          <w:rFonts w:ascii="仿宋" w:eastAsia="仿宋" w:hAnsi="仿宋" w:cs="仿宋"/>
          <w:sz w:val="32"/>
          <w:szCs w:val="32"/>
        </w:rPr>
      </w:pPr>
      <w:r>
        <w:rPr>
          <w:rFonts w:ascii="仿宋" w:eastAsia="仿宋" w:hAnsi="仿宋" w:cs="仿宋" w:hint="eastAsia"/>
          <w:sz w:val="32"/>
          <w:szCs w:val="32"/>
        </w:rPr>
        <w:lastRenderedPageBreak/>
        <w:t>对评出的成果一、二、三等奖、先进单位和先进个人，颁发获奖证书。突出的优秀成果作品将推荐在《西安教育》杂志上发表，向中国教育学会、陕西省教育学会的征文评选活动推荐，或在相关网站交流。</w:t>
      </w:r>
    </w:p>
    <w:p w:rsidR="00E85CB5" w:rsidRDefault="00E85CB5" w:rsidP="004D6381">
      <w:pPr>
        <w:spacing w:after="0" w:line="560" w:lineRule="exact"/>
        <w:ind w:leftChars="305" w:left="671"/>
        <w:rPr>
          <w:rFonts w:ascii="仿宋" w:eastAsia="仿宋" w:hAnsi="仿宋" w:cs="仿宋"/>
          <w:sz w:val="32"/>
          <w:szCs w:val="32"/>
        </w:rPr>
      </w:pPr>
      <w:r>
        <w:rPr>
          <w:rFonts w:ascii="仿宋" w:eastAsia="仿宋" w:hAnsi="仿宋" w:cs="仿宋" w:hint="eastAsia"/>
          <w:b/>
          <w:bCs/>
          <w:sz w:val="32"/>
          <w:szCs w:val="32"/>
        </w:rPr>
        <w:t>四、报送时间：</w:t>
      </w:r>
      <w:r>
        <w:rPr>
          <w:rFonts w:ascii="仿宋" w:eastAsia="仿宋" w:hAnsi="仿宋" w:cs="仿宋" w:hint="eastAsia"/>
          <w:sz w:val="32"/>
          <w:szCs w:val="32"/>
        </w:rPr>
        <w:t>2020年12月1日--15日。</w:t>
      </w:r>
    </w:p>
    <w:p w:rsidR="00E85CB5" w:rsidRDefault="00E85CB5" w:rsidP="004D6381">
      <w:pPr>
        <w:spacing w:after="0" w:line="560" w:lineRule="exact"/>
        <w:ind w:rightChars="-55" w:right="-121" w:firstLineChars="400" w:firstLine="1285"/>
        <w:rPr>
          <w:rFonts w:ascii="仿宋" w:eastAsia="仿宋" w:hAnsi="仿宋" w:cs="仿宋"/>
          <w:b/>
          <w:bCs/>
          <w:sz w:val="32"/>
          <w:szCs w:val="32"/>
        </w:rPr>
      </w:pPr>
      <w:r>
        <w:rPr>
          <w:rFonts w:ascii="仿宋" w:eastAsia="仿宋" w:hAnsi="仿宋" w:cs="仿宋" w:hint="eastAsia"/>
          <w:b/>
          <w:bCs/>
          <w:sz w:val="32"/>
          <w:szCs w:val="32"/>
        </w:rPr>
        <w:t>报送地点：</w:t>
      </w:r>
      <w:r>
        <w:rPr>
          <w:rFonts w:ascii="仿宋" w:eastAsia="仿宋" w:hAnsi="仿宋" w:cs="仿宋" w:hint="eastAsia"/>
          <w:sz w:val="32"/>
          <w:szCs w:val="32"/>
        </w:rPr>
        <w:t>西安市教育学会（雁塔区翠华路254号市85中内）</w:t>
      </w:r>
    </w:p>
    <w:p w:rsidR="00E85CB5" w:rsidRDefault="00E85CB5" w:rsidP="004D6381">
      <w:pPr>
        <w:spacing w:after="0" w:line="560" w:lineRule="exact"/>
        <w:ind w:rightChars="-55" w:right="-121" w:firstLineChars="200" w:firstLine="640"/>
        <w:rPr>
          <w:rFonts w:ascii="仿宋" w:eastAsia="仿宋" w:hAnsi="仿宋" w:cs="仿宋"/>
          <w:sz w:val="32"/>
          <w:szCs w:val="32"/>
        </w:rPr>
      </w:pPr>
      <w:r>
        <w:rPr>
          <w:rFonts w:ascii="仿宋" w:eastAsia="仿宋" w:hAnsi="仿宋" w:cs="仿宋" w:hint="eastAsia"/>
          <w:sz w:val="32"/>
          <w:szCs w:val="32"/>
        </w:rPr>
        <w:t>希接到本通知后，思想高度重视，及时组织所属中小学、幼儿园及职业学校广大教师和教育工作者积极参与本年度教育教学科研成果的撰写应集活动。并切实加强组织指导，严格把关，确保成果质量；按照报送相关要求，分类整理，按时统一报送。</w:t>
      </w:r>
    </w:p>
    <w:p w:rsidR="00E85CB5" w:rsidRDefault="00E85CB5" w:rsidP="004D6381">
      <w:pPr>
        <w:spacing w:after="0" w:line="560" w:lineRule="exact"/>
        <w:ind w:leftChars="304" w:left="669" w:rightChars="-55" w:right="-121"/>
        <w:rPr>
          <w:rFonts w:ascii="仿宋" w:eastAsia="仿宋" w:hAnsi="仿宋" w:cs="仿宋"/>
          <w:sz w:val="32"/>
          <w:szCs w:val="32"/>
        </w:rPr>
      </w:pPr>
      <w:r>
        <w:rPr>
          <w:rFonts w:ascii="仿宋" w:eastAsia="仿宋" w:hAnsi="仿宋" w:cs="仿宋" w:hint="eastAsia"/>
          <w:sz w:val="32"/>
          <w:szCs w:val="32"/>
        </w:rPr>
        <w:t>联系方式：85260772  85260771</w:t>
      </w:r>
    </w:p>
    <w:p w:rsidR="00E85CB5" w:rsidRDefault="00E85CB5" w:rsidP="004D6381">
      <w:pPr>
        <w:spacing w:after="0" w:line="560" w:lineRule="exact"/>
        <w:ind w:leftChars="304" w:left="669" w:rightChars="-55" w:right="-121"/>
        <w:rPr>
          <w:rFonts w:ascii="仿宋" w:eastAsia="仿宋" w:hAnsi="仿宋" w:cs="仿宋"/>
          <w:sz w:val="32"/>
          <w:szCs w:val="32"/>
        </w:rPr>
      </w:pPr>
      <w:r>
        <w:rPr>
          <w:rFonts w:ascii="仿宋" w:eastAsia="仿宋" w:hAnsi="仿宋" w:cs="仿宋" w:hint="eastAsia"/>
          <w:sz w:val="32"/>
          <w:szCs w:val="32"/>
        </w:rPr>
        <w:t>学会邮箱：</w:t>
      </w:r>
      <w:hyperlink r:id="rId7" w:history="1">
        <w:r>
          <w:rPr>
            <w:rStyle w:val="a4"/>
            <w:rFonts w:ascii="仿宋" w:eastAsia="仿宋" w:hAnsi="仿宋" w:cs="仿宋" w:hint="eastAsia"/>
            <w:sz w:val="32"/>
            <w:szCs w:val="32"/>
          </w:rPr>
          <w:t>xajyxh@126.com</w:t>
        </w:r>
      </w:hyperlink>
    </w:p>
    <w:p w:rsidR="00E85CB5" w:rsidRDefault="00E85CB5" w:rsidP="004D6381">
      <w:pPr>
        <w:spacing w:after="0" w:line="560" w:lineRule="exact"/>
        <w:ind w:rightChars="-55" w:right="-121"/>
        <w:rPr>
          <w:rFonts w:eastAsia="宋体"/>
          <w:sz w:val="32"/>
          <w:szCs w:val="32"/>
        </w:rPr>
      </w:pPr>
      <w:r>
        <w:rPr>
          <w:rFonts w:hint="eastAsia"/>
          <w:sz w:val="32"/>
          <w:szCs w:val="32"/>
        </w:rPr>
        <w:t xml:space="preserve">    </w:t>
      </w:r>
      <w:r>
        <w:rPr>
          <w:rFonts w:hint="eastAsia"/>
          <w:sz w:val="32"/>
          <w:szCs w:val="32"/>
        </w:rPr>
        <w:t>附件：关于征集报送</w:t>
      </w:r>
      <w:r>
        <w:rPr>
          <w:rFonts w:hint="eastAsia"/>
          <w:sz w:val="32"/>
          <w:szCs w:val="32"/>
        </w:rPr>
        <w:t>2020</w:t>
      </w:r>
      <w:r>
        <w:rPr>
          <w:rFonts w:hint="eastAsia"/>
          <w:sz w:val="32"/>
          <w:szCs w:val="32"/>
        </w:rPr>
        <w:t>年度教育教学科研成果的相关要求和注意事项</w:t>
      </w:r>
    </w:p>
    <w:p w:rsidR="00E85CB5" w:rsidRDefault="00E85CB5" w:rsidP="004D6381">
      <w:pPr>
        <w:spacing w:after="0" w:line="560" w:lineRule="exact"/>
        <w:ind w:leftChars="103" w:left="227" w:rightChars="-55" w:right="-121"/>
        <w:rPr>
          <w:rFonts w:ascii="仿宋" w:eastAsia="仿宋" w:hAnsi="仿宋" w:cs="仿宋"/>
          <w:sz w:val="32"/>
          <w:szCs w:val="32"/>
        </w:rPr>
      </w:pPr>
      <w:r>
        <w:rPr>
          <w:rFonts w:ascii="仿宋" w:eastAsia="仿宋" w:hAnsi="仿宋" w:cs="仿宋" w:hint="eastAsia"/>
          <w:sz w:val="32"/>
          <w:szCs w:val="32"/>
        </w:rPr>
        <w:t xml:space="preserve">                           西安市教育科学研究所  </w:t>
      </w:r>
    </w:p>
    <w:p w:rsidR="00E85CB5" w:rsidRDefault="00E85CB5" w:rsidP="004D6381">
      <w:pPr>
        <w:spacing w:after="0" w:line="560" w:lineRule="exact"/>
        <w:ind w:leftChars="103" w:left="227" w:rightChars="-55" w:right="-121" w:firstLineChars="1300" w:firstLine="4160"/>
        <w:rPr>
          <w:rFonts w:ascii="仿宋" w:eastAsia="仿宋" w:hAnsi="仿宋" w:cs="仿宋"/>
          <w:sz w:val="32"/>
          <w:szCs w:val="32"/>
        </w:rPr>
      </w:pPr>
      <w:r>
        <w:rPr>
          <w:rFonts w:ascii="仿宋" w:eastAsia="仿宋" w:hAnsi="仿宋" w:cs="仿宋" w:hint="eastAsia"/>
          <w:sz w:val="32"/>
          <w:szCs w:val="32"/>
        </w:rPr>
        <w:t xml:space="preserve"> 西 安 市 教 育 学 会</w:t>
      </w:r>
    </w:p>
    <w:p w:rsidR="00E85CB5" w:rsidRDefault="00E85CB5" w:rsidP="004D6381">
      <w:pPr>
        <w:spacing w:after="0" w:line="560" w:lineRule="exact"/>
        <w:ind w:leftChars="103" w:left="227" w:rightChars="-55" w:right="-121"/>
        <w:rPr>
          <w:sz w:val="32"/>
          <w:szCs w:val="32"/>
        </w:rPr>
      </w:pPr>
      <w:r>
        <w:rPr>
          <w:rFonts w:ascii="仿宋" w:eastAsia="仿宋" w:hAnsi="仿宋" w:cs="仿宋" w:hint="eastAsia"/>
          <w:sz w:val="32"/>
          <w:szCs w:val="32"/>
        </w:rPr>
        <w:t xml:space="preserve">                             2020年9月22日  </w:t>
      </w:r>
      <w:r>
        <w:rPr>
          <w:rFonts w:hint="eastAsia"/>
          <w:sz w:val="32"/>
          <w:szCs w:val="32"/>
        </w:rPr>
        <w:t xml:space="preserve">  </w:t>
      </w:r>
    </w:p>
    <w:p w:rsidR="004D6381" w:rsidRDefault="004D6381" w:rsidP="00E85CB5">
      <w:pPr>
        <w:widowControl w:val="0"/>
        <w:adjustRightInd/>
        <w:snapToGrid/>
        <w:spacing w:line="700" w:lineRule="exact"/>
        <w:ind w:rightChars="-55" w:right="-121"/>
        <w:rPr>
          <w:rFonts w:ascii="仿宋" w:eastAsia="仿宋" w:hAnsi="仿宋" w:cs="仿宋" w:hint="eastAsia"/>
          <w:bCs/>
          <w:sz w:val="32"/>
          <w:szCs w:val="32"/>
        </w:rPr>
      </w:pPr>
    </w:p>
    <w:p w:rsidR="004D6381" w:rsidRDefault="004D6381" w:rsidP="00E85CB5">
      <w:pPr>
        <w:widowControl w:val="0"/>
        <w:adjustRightInd/>
        <w:snapToGrid/>
        <w:spacing w:line="700" w:lineRule="exact"/>
        <w:ind w:rightChars="-55" w:right="-121"/>
        <w:rPr>
          <w:rFonts w:ascii="仿宋" w:eastAsia="仿宋" w:hAnsi="仿宋" w:cs="仿宋" w:hint="eastAsia"/>
          <w:bCs/>
          <w:sz w:val="32"/>
          <w:szCs w:val="32"/>
        </w:rPr>
      </w:pPr>
    </w:p>
    <w:p w:rsidR="004D6381" w:rsidRDefault="004D6381" w:rsidP="00E85CB5">
      <w:pPr>
        <w:widowControl w:val="0"/>
        <w:adjustRightInd/>
        <w:snapToGrid/>
        <w:spacing w:line="700" w:lineRule="exact"/>
        <w:ind w:rightChars="-55" w:right="-121"/>
        <w:rPr>
          <w:rFonts w:ascii="仿宋" w:eastAsia="仿宋" w:hAnsi="仿宋" w:cs="仿宋" w:hint="eastAsia"/>
          <w:bCs/>
          <w:sz w:val="32"/>
          <w:szCs w:val="32"/>
        </w:rPr>
      </w:pPr>
    </w:p>
    <w:p w:rsidR="00E85CB5" w:rsidRDefault="00E85CB5" w:rsidP="00E85CB5">
      <w:pPr>
        <w:widowControl w:val="0"/>
        <w:adjustRightInd/>
        <w:snapToGrid/>
        <w:spacing w:line="700" w:lineRule="exact"/>
        <w:ind w:rightChars="-55" w:right="-121"/>
        <w:rPr>
          <w:sz w:val="30"/>
          <w:szCs w:val="30"/>
        </w:rPr>
      </w:pPr>
      <w:r>
        <w:rPr>
          <w:rFonts w:ascii="仿宋" w:eastAsia="仿宋" w:hAnsi="仿宋" w:cs="仿宋" w:hint="eastAsia"/>
          <w:bCs/>
          <w:sz w:val="32"/>
          <w:szCs w:val="32"/>
        </w:rPr>
        <w:lastRenderedPageBreak/>
        <w:t>附件 ：</w:t>
      </w:r>
      <w:r>
        <w:rPr>
          <w:rFonts w:hint="eastAsia"/>
          <w:sz w:val="30"/>
          <w:szCs w:val="30"/>
        </w:rPr>
        <w:t xml:space="preserve">     </w:t>
      </w:r>
    </w:p>
    <w:p w:rsidR="00E85CB5" w:rsidRDefault="00E85CB5" w:rsidP="00E85CB5">
      <w:pPr>
        <w:widowControl w:val="0"/>
        <w:adjustRightInd/>
        <w:snapToGrid/>
        <w:spacing w:line="700" w:lineRule="exact"/>
        <w:ind w:rightChars="-55" w:right="-121"/>
        <w:jc w:val="center"/>
        <w:rPr>
          <w:b/>
          <w:sz w:val="36"/>
          <w:szCs w:val="36"/>
        </w:rPr>
      </w:pPr>
      <w:r>
        <w:rPr>
          <w:rFonts w:hint="eastAsia"/>
          <w:b/>
          <w:sz w:val="36"/>
          <w:szCs w:val="36"/>
        </w:rPr>
        <w:t>西安市教育科学研究所</w:t>
      </w:r>
      <w:r>
        <w:rPr>
          <w:rFonts w:hint="eastAsia"/>
          <w:b/>
          <w:sz w:val="36"/>
          <w:szCs w:val="36"/>
        </w:rPr>
        <w:t xml:space="preserve"> </w:t>
      </w:r>
      <w:r>
        <w:rPr>
          <w:rFonts w:hint="eastAsia"/>
          <w:b/>
          <w:sz w:val="36"/>
          <w:szCs w:val="36"/>
        </w:rPr>
        <w:t>西安市教育学会</w:t>
      </w:r>
    </w:p>
    <w:p w:rsidR="00E85CB5" w:rsidRDefault="00E85CB5" w:rsidP="00E85CB5">
      <w:pPr>
        <w:widowControl w:val="0"/>
        <w:adjustRightInd/>
        <w:snapToGrid/>
        <w:spacing w:line="700" w:lineRule="exact"/>
        <w:ind w:rightChars="-55" w:right="-121"/>
        <w:jc w:val="center"/>
        <w:rPr>
          <w:b/>
          <w:sz w:val="36"/>
          <w:szCs w:val="36"/>
        </w:rPr>
      </w:pPr>
      <w:r>
        <w:rPr>
          <w:rFonts w:hint="eastAsia"/>
          <w:b/>
          <w:sz w:val="36"/>
          <w:szCs w:val="36"/>
        </w:rPr>
        <w:t>关于征集报送</w:t>
      </w:r>
      <w:r>
        <w:rPr>
          <w:rFonts w:hint="eastAsia"/>
          <w:b/>
          <w:sz w:val="36"/>
          <w:szCs w:val="36"/>
        </w:rPr>
        <w:t>2020</w:t>
      </w:r>
      <w:r>
        <w:rPr>
          <w:rFonts w:hint="eastAsia"/>
          <w:b/>
          <w:sz w:val="36"/>
          <w:szCs w:val="36"/>
        </w:rPr>
        <w:t>年度教育教学科研成果的</w:t>
      </w:r>
    </w:p>
    <w:p w:rsidR="00E85CB5" w:rsidRPr="004D6381" w:rsidRDefault="00E85CB5" w:rsidP="004D6381">
      <w:pPr>
        <w:widowControl w:val="0"/>
        <w:adjustRightInd/>
        <w:snapToGrid/>
        <w:spacing w:line="700" w:lineRule="exact"/>
        <w:ind w:rightChars="-55" w:right="-121"/>
        <w:jc w:val="center"/>
        <w:rPr>
          <w:rFonts w:eastAsia="宋体"/>
          <w:b/>
          <w:sz w:val="36"/>
          <w:szCs w:val="36"/>
        </w:rPr>
      </w:pPr>
      <w:r>
        <w:rPr>
          <w:rFonts w:hint="eastAsia"/>
          <w:b/>
          <w:sz w:val="36"/>
          <w:szCs w:val="36"/>
        </w:rPr>
        <w:t>相关要求和注意事项</w:t>
      </w:r>
    </w:p>
    <w:p w:rsidR="00E85CB5" w:rsidRDefault="00E85CB5" w:rsidP="00E85CB5">
      <w:pPr>
        <w:spacing w:line="540" w:lineRule="exact"/>
        <w:ind w:rightChars="-55" w:right="-121" w:firstLineChars="221" w:firstLine="707"/>
        <w:rPr>
          <w:color w:val="C00000"/>
          <w:sz w:val="28"/>
          <w:szCs w:val="28"/>
        </w:rPr>
      </w:pPr>
      <w:r>
        <w:rPr>
          <w:rFonts w:ascii="仿宋" w:eastAsia="仿宋" w:hAnsi="仿宋" w:cs="仿宋" w:hint="eastAsia"/>
          <w:sz w:val="32"/>
          <w:szCs w:val="32"/>
        </w:rPr>
        <w:t>多年的教育教学科研成果征集评选活动，我市广大教师教科研风气蔚然成风，呈现应征作品数量逐年增多的良好态势。为确保本次科研成果征集评选的撰写质量和呈现规范，特别强调提出以下相关要求。</w:t>
      </w:r>
    </w:p>
    <w:p w:rsidR="00E85CB5" w:rsidRDefault="00E85CB5" w:rsidP="00E85CB5">
      <w:pPr>
        <w:widowControl w:val="0"/>
        <w:numPr>
          <w:ilvl w:val="0"/>
          <w:numId w:val="2"/>
        </w:numPr>
        <w:adjustRightInd/>
        <w:snapToGrid/>
        <w:spacing w:after="0" w:line="560" w:lineRule="exact"/>
        <w:ind w:firstLine="643"/>
        <w:jc w:val="both"/>
        <w:rPr>
          <w:rFonts w:ascii="仿宋" w:eastAsia="仿宋" w:hAnsi="仿宋" w:cs="仿宋"/>
          <w:b/>
          <w:bCs/>
          <w:sz w:val="32"/>
          <w:szCs w:val="32"/>
        </w:rPr>
      </w:pPr>
      <w:r>
        <w:rPr>
          <w:rFonts w:ascii="仿宋" w:eastAsia="仿宋" w:hAnsi="仿宋" w:cs="仿宋" w:hint="eastAsia"/>
          <w:b/>
          <w:bCs/>
          <w:sz w:val="32"/>
          <w:szCs w:val="32"/>
        </w:rPr>
        <w:t>成果内容要求：</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1.报送的参评作品应是尚未在市级以上单位参评过的作品。 </w:t>
      </w:r>
    </w:p>
    <w:p w:rsidR="00E85CB5" w:rsidRDefault="00E85CB5" w:rsidP="00E85CB5">
      <w:pPr>
        <w:spacing w:line="560" w:lineRule="exact"/>
        <w:ind w:firstLineChars="221" w:firstLine="707"/>
        <w:rPr>
          <w:rFonts w:ascii="仿宋" w:eastAsia="仿宋" w:hAnsi="仿宋" w:cs="仿宋"/>
          <w:sz w:val="32"/>
          <w:szCs w:val="32"/>
        </w:rPr>
      </w:pPr>
      <w:r>
        <w:rPr>
          <w:rFonts w:ascii="仿宋" w:eastAsia="仿宋" w:hAnsi="仿宋" w:cs="仿宋" w:hint="eastAsia"/>
          <w:sz w:val="32"/>
          <w:szCs w:val="32"/>
        </w:rPr>
        <w:t>2.参评作品要体现教育教学改革、素质教育新理念，选题要贴近教育改革和学科教学实际，注意做到观点明确、内容精要、语言规范。撰写时要高度树立质量意识，做到切实际、有新意、有特色。</w:t>
      </w:r>
    </w:p>
    <w:p w:rsidR="00E85CB5" w:rsidRDefault="00E85CB5" w:rsidP="00E85CB5">
      <w:pPr>
        <w:spacing w:line="560" w:lineRule="exact"/>
        <w:ind w:firstLineChars="221" w:firstLine="707"/>
        <w:rPr>
          <w:rFonts w:ascii="仿宋" w:eastAsia="仿宋" w:hAnsi="仿宋" w:cs="仿宋"/>
          <w:sz w:val="32"/>
          <w:szCs w:val="32"/>
        </w:rPr>
      </w:pPr>
      <w:r>
        <w:rPr>
          <w:rFonts w:ascii="仿宋" w:eastAsia="仿宋" w:hAnsi="仿宋" w:cs="仿宋" w:hint="eastAsia"/>
          <w:sz w:val="32"/>
          <w:szCs w:val="32"/>
        </w:rPr>
        <w:t>3.参评作品要避免泛泛而谈，杜绝“撒大网”式的投稿，每位作者上报成果一般不得多于三篇。教学设计类作品，应体现以学生为本，体现科学理念，做到精心设计。杜绝简单的“照抄教案</w:t>
      </w:r>
      <w:r>
        <w:rPr>
          <w:rFonts w:ascii="仿宋" w:eastAsia="仿宋" w:hAnsi="仿宋" w:cs="仿宋"/>
          <w:sz w:val="32"/>
          <w:szCs w:val="32"/>
        </w:rPr>
        <w:t>”</w:t>
      </w:r>
      <w:r>
        <w:rPr>
          <w:rFonts w:ascii="仿宋" w:eastAsia="仿宋" w:hAnsi="仿宋" w:cs="仿宋" w:hint="eastAsia"/>
          <w:sz w:val="32"/>
          <w:szCs w:val="32"/>
        </w:rPr>
        <w:t>和“课堂实录</w:t>
      </w:r>
      <w:r>
        <w:rPr>
          <w:rFonts w:ascii="仿宋" w:eastAsia="仿宋" w:hAnsi="仿宋" w:cs="仿宋"/>
          <w:sz w:val="32"/>
          <w:szCs w:val="32"/>
        </w:rPr>
        <w:t>”</w:t>
      </w:r>
      <w:r>
        <w:rPr>
          <w:rFonts w:ascii="仿宋" w:eastAsia="仿宋" w:hAnsi="仿宋" w:cs="仿宋" w:hint="eastAsia"/>
          <w:sz w:val="32"/>
          <w:szCs w:val="32"/>
        </w:rPr>
        <w:t>类作品。</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4.参评作品论文字数一般在3000字左右，课题实验报告、调研报告一般在6000字左右。叙事等其他成果每篇一般不得少于1000字。</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5.坚持文责自负，加强学术自律，自觉求实求严。严禁抄袭，凡有剽窃抄袭拼贴现象者，一经发现，即取消参评资格，或取消所评奖项，并予以通报批评。</w:t>
      </w:r>
    </w:p>
    <w:p w:rsidR="00E85CB5" w:rsidRDefault="00E85CB5" w:rsidP="00E85CB5">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二、打印格式要求：</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参评作品封面：左上角须注明类别、学科，如【教学论文、小学语文】、【教学设计、中学数学】、【教学案例、中学政治】等，封面正中位置，上为作品标题，下为作者姓名、所在学校、所属区县、联系方式以及邮编等。</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2.正文前要有内容提要、关键词，文后注明参考文献。</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3.作品按如下类别分类:</w:t>
      </w:r>
    </w:p>
    <w:p w:rsidR="00E85CB5" w:rsidRDefault="00E85CB5" w:rsidP="00E85CB5">
      <w:pPr>
        <w:spacing w:line="560" w:lineRule="exact"/>
        <w:ind w:firstLineChars="200" w:firstLine="640"/>
        <w:rPr>
          <w:rFonts w:ascii="仿宋" w:eastAsia="仿宋" w:hAnsi="仿宋" w:cs="仿宋"/>
          <w:sz w:val="32"/>
          <w:szCs w:val="32"/>
          <w:shd w:val="pct10" w:color="auto" w:fill="FFFFFF"/>
        </w:rPr>
      </w:pPr>
      <w:r>
        <w:rPr>
          <w:rFonts w:ascii="仿宋" w:eastAsia="仿宋" w:hAnsi="仿宋" w:cs="仿宋" w:hint="eastAsia"/>
          <w:sz w:val="32"/>
          <w:szCs w:val="32"/>
        </w:rPr>
        <w:t>小学数学、小学语文、小学英语、小学思品、小学科学；</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中学数学、中学语文、中学英语、中学物理（含通用技术）、中学化学、中学生物、中学地理、中学历史、中学政治;</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体育、音乐、美术（体、音、美不分中小学）;</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幼儿教育、信息技术、心理健康教育、教育教学管理。</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4.用A4纸打印,一式三份。报送稿件一律不退，请自留底稿。</w:t>
      </w:r>
    </w:p>
    <w:p w:rsidR="00E85CB5" w:rsidRDefault="00E85CB5" w:rsidP="00E85CB5">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三、整理报送要求：</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1.参评作品以区县为单位统一报送，直属学校直接报送。</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2.各区县、各直属学校的汇总造册清单应和作品排列顺序必须一致。</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3.参评作品连同造册清单一并报送西安市教育学会。还必须将造册清单用Excel电子文档（内容包括：序号、区县、学校、姓名、学段、学科、作品类别、题目）发至西安市教育学会邮箱。</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4.各区县、直属学校在征集过程中，要切实做好初审筛选，严格把关；并认真按报送要求整理、排序；按时统一上报西安市教育学会。</w:t>
      </w:r>
    </w:p>
    <w:p w:rsidR="00E85CB5" w:rsidRDefault="00E85CB5" w:rsidP="00E85CB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5.评审费用：教育专著100元/部；其它类作品均为50元/篇（件）。</w:t>
      </w:r>
    </w:p>
    <w:p w:rsidR="00E85CB5" w:rsidRDefault="00E85CB5" w:rsidP="00E85CB5">
      <w:pPr>
        <w:spacing w:line="560" w:lineRule="exact"/>
        <w:ind w:firstLineChars="200" w:firstLine="640"/>
        <w:rPr>
          <w:rFonts w:ascii="仿宋" w:eastAsia="仿宋" w:hAnsi="仿宋" w:cs="仿宋"/>
          <w:sz w:val="32"/>
          <w:szCs w:val="32"/>
        </w:rPr>
      </w:pPr>
    </w:p>
    <w:p w:rsidR="00E85CB5" w:rsidRDefault="00E85CB5" w:rsidP="00E85CB5">
      <w:pPr>
        <w:spacing w:line="560" w:lineRule="exact"/>
        <w:ind w:firstLineChars="200" w:firstLine="640"/>
        <w:rPr>
          <w:rFonts w:ascii="仿宋" w:eastAsia="仿宋" w:hAnsi="仿宋" w:cs="仿宋"/>
          <w:sz w:val="32"/>
          <w:szCs w:val="32"/>
        </w:rPr>
      </w:pPr>
    </w:p>
    <w:p w:rsidR="00E85CB5" w:rsidRDefault="00E85CB5" w:rsidP="00E85CB5">
      <w:pPr>
        <w:spacing w:line="560" w:lineRule="exact"/>
        <w:ind w:firstLineChars="1500" w:firstLine="4800"/>
        <w:rPr>
          <w:sz w:val="32"/>
          <w:szCs w:val="32"/>
        </w:rPr>
      </w:pPr>
      <w:r>
        <w:rPr>
          <w:rFonts w:ascii="仿宋" w:eastAsia="仿宋" w:hAnsi="仿宋" w:cs="仿宋" w:hint="eastAsia"/>
          <w:sz w:val="32"/>
          <w:szCs w:val="32"/>
        </w:rPr>
        <w:t>2020年9月22日</w:t>
      </w:r>
    </w:p>
    <w:p w:rsidR="00E85CB5" w:rsidRPr="00E85CB5" w:rsidRDefault="00E85CB5" w:rsidP="00323B43"/>
    <w:sectPr w:rsidR="00E85CB5" w:rsidRPr="00E85CB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084" w:rsidRDefault="002A5084" w:rsidP="005A7833">
      <w:pPr>
        <w:spacing w:after="0"/>
      </w:pPr>
      <w:r>
        <w:separator/>
      </w:r>
    </w:p>
  </w:endnote>
  <w:endnote w:type="continuationSeparator" w:id="1">
    <w:p w:rsidR="002A5084" w:rsidRDefault="002A5084" w:rsidP="005A78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微软雅黑"/>
    <w:charset w:val="86"/>
    <w:family w:val="script"/>
    <w:pitch w:val="default"/>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书宋简体">
    <w:altName w:val="宋体"/>
    <w:charset w:val="86"/>
    <w:family w:val="script"/>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084" w:rsidRDefault="002A5084" w:rsidP="005A7833">
      <w:pPr>
        <w:spacing w:after="0"/>
      </w:pPr>
      <w:r>
        <w:separator/>
      </w:r>
    </w:p>
  </w:footnote>
  <w:footnote w:type="continuationSeparator" w:id="1">
    <w:p w:rsidR="002A5084" w:rsidRDefault="002A5084" w:rsidP="005A783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B8E349"/>
    <w:multiLevelType w:val="singleLevel"/>
    <w:tmpl w:val="83B8E349"/>
    <w:lvl w:ilvl="0">
      <w:start w:val="1"/>
      <w:numFmt w:val="chineseCounting"/>
      <w:suff w:val="nothing"/>
      <w:lvlText w:val="%1、"/>
      <w:lvlJc w:val="left"/>
      <w:rPr>
        <w:rFonts w:hint="eastAsia"/>
      </w:rPr>
    </w:lvl>
  </w:abstractNum>
  <w:abstractNum w:abstractNumId="1">
    <w:nsid w:val="29333838"/>
    <w:multiLevelType w:val="singleLevel"/>
    <w:tmpl w:val="29333838"/>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D52C13"/>
    <w:rsid w:val="00223415"/>
    <w:rsid w:val="002A5084"/>
    <w:rsid w:val="00323B43"/>
    <w:rsid w:val="003D37D8"/>
    <w:rsid w:val="004358AB"/>
    <w:rsid w:val="004D6381"/>
    <w:rsid w:val="004F6C0B"/>
    <w:rsid w:val="005A7833"/>
    <w:rsid w:val="006974B1"/>
    <w:rsid w:val="006E2E62"/>
    <w:rsid w:val="007F4A83"/>
    <w:rsid w:val="008B7726"/>
    <w:rsid w:val="00B15C61"/>
    <w:rsid w:val="00D52C13"/>
    <w:rsid w:val="00E85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85CB5"/>
    <w:pPr>
      <w:ind w:leftChars="2500" w:left="100"/>
    </w:pPr>
  </w:style>
  <w:style w:type="character" w:customStyle="1" w:styleId="Char">
    <w:name w:val="日期 Char"/>
    <w:basedOn w:val="a0"/>
    <w:link w:val="a3"/>
    <w:uiPriority w:val="99"/>
    <w:semiHidden/>
    <w:rsid w:val="00E85CB5"/>
    <w:rPr>
      <w:rFonts w:ascii="Tahoma" w:hAnsi="Tahoma"/>
    </w:rPr>
  </w:style>
  <w:style w:type="character" w:styleId="a4">
    <w:name w:val="Hyperlink"/>
    <w:basedOn w:val="a0"/>
    <w:rsid w:val="00E85CB5"/>
    <w:rPr>
      <w:color w:val="0000FF"/>
      <w:u w:val="single"/>
    </w:rPr>
  </w:style>
  <w:style w:type="paragraph" w:styleId="a5">
    <w:name w:val="header"/>
    <w:basedOn w:val="a"/>
    <w:link w:val="Char0"/>
    <w:uiPriority w:val="99"/>
    <w:semiHidden/>
    <w:unhideWhenUsed/>
    <w:rsid w:val="005A7833"/>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5A7833"/>
    <w:rPr>
      <w:rFonts w:ascii="Tahoma" w:hAnsi="Tahoma"/>
      <w:sz w:val="18"/>
      <w:szCs w:val="18"/>
    </w:rPr>
  </w:style>
  <w:style w:type="paragraph" w:styleId="a6">
    <w:name w:val="footer"/>
    <w:basedOn w:val="a"/>
    <w:link w:val="Char1"/>
    <w:uiPriority w:val="99"/>
    <w:semiHidden/>
    <w:unhideWhenUsed/>
    <w:rsid w:val="005A7833"/>
    <w:pPr>
      <w:tabs>
        <w:tab w:val="center" w:pos="4153"/>
        <w:tab w:val="right" w:pos="8306"/>
      </w:tabs>
    </w:pPr>
    <w:rPr>
      <w:sz w:val="18"/>
      <w:szCs w:val="18"/>
    </w:rPr>
  </w:style>
  <w:style w:type="character" w:customStyle="1" w:styleId="Char1">
    <w:name w:val="页脚 Char"/>
    <w:basedOn w:val="a0"/>
    <w:link w:val="a6"/>
    <w:uiPriority w:val="99"/>
    <w:semiHidden/>
    <w:rsid w:val="005A783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ajyxh@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355</Words>
  <Characters>2027</Characters>
  <Application>Microsoft Office Word</Application>
  <DocSecurity>0</DocSecurity>
  <Lines>16</Lines>
  <Paragraphs>4</Paragraphs>
  <ScaleCrop>false</ScaleCrop>
  <Company>微软中国</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85253505wang</dc:creator>
  <cp:lastModifiedBy>Dell</cp:lastModifiedBy>
  <cp:revision>3</cp:revision>
  <dcterms:created xsi:type="dcterms:W3CDTF">2020-11-17T07:41:00Z</dcterms:created>
  <dcterms:modified xsi:type="dcterms:W3CDTF">2020-11-23T00:25:00Z</dcterms:modified>
</cp:coreProperties>
</file>